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24" w:rsidRDefault="004E4024" w:rsidP="004E4024">
      <w:pPr>
        <w:pStyle w:val="Prrafodelista"/>
        <w:numPr>
          <w:ilvl w:val="0"/>
          <w:numId w:val="1"/>
        </w:numPr>
        <w:rPr>
          <w:rFonts w:ascii="Lucida Sans Unicode" w:hAnsi="Lucida Sans Unicode" w:cs="Lucida Sans Unicode"/>
          <w:b/>
          <w:i/>
          <w:color w:val="5040AE"/>
          <w:sz w:val="32"/>
          <w:szCs w:val="32"/>
          <w:u w:val="single"/>
          <w:shd w:val="clear" w:color="auto" w:fill="FFFFFF"/>
        </w:rPr>
      </w:pPr>
      <w:r w:rsidRPr="004E4024">
        <w:rPr>
          <w:rFonts w:ascii="Lucida Sans Unicode" w:hAnsi="Lucida Sans Unicode" w:cs="Lucida Sans Unicode"/>
          <w:b/>
          <w:i/>
          <w:color w:val="5040AE"/>
          <w:sz w:val="32"/>
          <w:szCs w:val="32"/>
          <w:u w:val="single"/>
          <w:shd w:val="clear" w:color="auto" w:fill="FFFFFF"/>
        </w:rPr>
        <w:t>Costo de producción</w:t>
      </w:r>
      <w:r w:rsidRPr="004E4024">
        <w:rPr>
          <w:rStyle w:val="apple-converted-space"/>
          <w:rFonts w:ascii="Lucida Sans Unicode" w:hAnsi="Lucida Sans Unicode" w:cs="Lucida Sans Unicode"/>
          <w:b/>
          <w:i/>
          <w:color w:val="5040AE"/>
          <w:sz w:val="32"/>
          <w:szCs w:val="32"/>
          <w:u w:val="single"/>
          <w:shd w:val="clear" w:color="auto" w:fill="FFFFFF"/>
        </w:rPr>
        <w:t> </w:t>
      </w:r>
      <w:r w:rsidRPr="004E4024">
        <w:rPr>
          <w:rFonts w:ascii="Lucida Sans Unicode" w:hAnsi="Lucida Sans Unicode" w:cs="Lucida Sans Unicode"/>
          <w:b/>
          <w:i/>
          <w:color w:val="5040AE"/>
          <w:sz w:val="32"/>
          <w:szCs w:val="32"/>
          <w:u w:val="single"/>
          <w:shd w:val="clear" w:color="auto" w:fill="FFFFFF"/>
        </w:rPr>
        <w:br/>
      </w:r>
    </w:p>
    <w:tbl>
      <w:tblPr>
        <w:tblStyle w:val="Tablaconcuadrcula"/>
        <w:tblW w:w="9399" w:type="dxa"/>
        <w:tblInd w:w="720" w:type="dxa"/>
        <w:tblLook w:val="04A0"/>
      </w:tblPr>
      <w:tblGrid>
        <w:gridCol w:w="3255"/>
        <w:gridCol w:w="3357"/>
        <w:gridCol w:w="2787"/>
      </w:tblGrid>
      <w:tr w:rsidR="005173ED" w:rsidTr="00693F46">
        <w:trPr>
          <w:trHeight w:val="571"/>
        </w:trPr>
        <w:tc>
          <w:tcPr>
            <w:tcW w:w="3255" w:type="dxa"/>
          </w:tcPr>
          <w:p w:rsidR="004E4024" w:rsidRPr="005173ED" w:rsidRDefault="004E4024" w:rsidP="004E4024">
            <w:pPr>
              <w:pStyle w:val="Prrafodelista"/>
              <w:ind w:left="0"/>
              <w:jc w:val="center"/>
              <w:rPr>
                <w:rFonts w:cs="Arial"/>
                <w:b/>
                <w:i/>
                <w:sz w:val="32"/>
                <w:szCs w:val="32"/>
                <w:u w:val="single"/>
                <w:shd w:val="clear" w:color="auto" w:fill="FFFFFF"/>
              </w:rPr>
            </w:pPr>
            <w:r w:rsidRPr="005173ED">
              <w:rPr>
                <w:rFonts w:cs="Arial"/>
                <w:b/>
                <w:i/>
                <w:sz w:val="32"/>
                <w:szCs w:val="32"/>
                <w:u w:val="single"/>
                <w:shd w:val="clear" w:color="auto" w:fill="FFFFFF"/>
              </w:rPr>
              <w:t>Material</w:t>
            </w:r>
          </w:p>
        </w:tc>
        <w:tc>
          <w:tcPr>
            <w:tcW w:w="3357" w:type="dxa"/>
          </w:tcPr>
          <w:p w:rsidR="004E4024" w:rsidRPr="005173ED" w:rsidRDefault="004E4024" w:rsidP="004E4024">
            <w:pPr>
              <w:pStyle w:val="Prrafodelista"/>
              <w:ind w:left="0"/>
              <w:jc w:val="center"/>
              <w:rPr>
                <w:rFonts w:cs="Arial"/>
                <w:b/>
                <w:i/>
                <w:sz w:val="32"/>
                <w:szCs w:val="32"/>
                <w:u w:val="single"/>
                <w:shd w:val="clear" w:color="auto" w:fill="FFFFFF"/>
              </w:rPr>
            </w:pPr>
            <w:r w:rsidRPr="005173ED">
              <w:rPr>
                <w:rFonts w:cs="Arial"/>
                <w:b/>
                <w:i/>
                <w:sz w:val="32"/>
                <w:szCs w:val="32"/>
                <w:u w:val="single"/>
                <w:shd w:val="clear" w:color="auto" w:fill="FFFFFF"/>
              </w:rPr>
              <w:t>Pieza/Gramos</w:t>
            </w:r>
          </w:p>
        </w:tc>
        <w:tc>
          <w:tcPr>
            <w:tcW w:w="2787" w:type="dxa"/>
          </w:tcPr>
          <w:p w:rsidR="004E4024" w:rsidRPr="005173ED" w:rsidRDefault="004E4024" w:rsidP="004E4024">
            <w:pPr>
              <w:pStyle w:val="Prrafodelista"/>
              <w:ind w:left="0"/>
              <w:jc w:val="center"/>
              <w:rPr>
                <w:rFonts w:cs="Arial"/>
                <w:b/>
                <w:i/>
                <w:sz w:val="32"/>
                <w:szCs w:val="32"/>
                <w:u w:val="single"/>
                <w:shd w:val="clear" w:color="auto" w:fill="FFFFFF"/>
              </w:rPr>
            </w:pPr>
            <w:r w:rsidRPr="005173ED">
              <w:rPr>
                <w:rFonts w:cs="Arial"/>
                <w:b/>
                <w:i/>
                <w:sz w:val="32"/>
                <w:szCs w:val="32"/>
                <w:u w:val="single"/>
                <w:shd w:val="clear" w:color="auto" w:fill="FFFFFF"/>
              </w:rPr>
              <w:t>Precio</w:t>
            </w:r>
          </w:p>
        </w:tc>
      </w:tr>
      <w:tr w:rsidR="005173ED" w:rsidTr="00693F46">
        <w:trPr>
          <w:trHeight w:val="514"/>
        </w:trPr>
        <w:tc>
          <w:tcPr>
            <w:tcW w:w="3255" w:type="dxa"/>
          </w:tcPr>
          <w:p w:rsidR="004E4024" w:rsidRPr="005173ED" w:rsidRDefault="004278BF" w:rsidP="004E4024">
            <w:pPr>
              <w:pStyle w:val="Prrafodelista"/>
              <w:ind w:left="0"/>
              <w:rPr>
                <w:rFonts w:cs="Arial"/>
                <w:szCs w:val="28"/>
                <w:shd w:val="clear" w:color="auto" w:fill="FFFFFF"/>
              </w:rPr>
            </w:pPr>
            <w:r w:rsidRPr="005173ED">
              <w:rPr>
                <w:rFonts w:cs="Arial"/>
                <w:szCs w:val="28"/>
                <w:shd w:val="clear" w:color="auto" w:fill="FFFFFF"/>
              </w:rPr>
              <w:t>Perlas diamantadas</w:t>
            </w:r>
          </w:p>
        </w:tc>
        <w:tc>
          <w:tcPr>
            <w:tcW w:w="3357" w:type="dxa"/>
          </w:tcPr>
          <w:p w:rsidR="004E4024" w:rsidRPr="005173ED" w:rsidRDefault="004278BF" w:rsidP="004E4024">
            <w:pPr>
              <w:pStyle w:val="Prrafodelista"/>
              <w:ind w:left="0"/>
              <w:rPr>
                <w:rFonts w:cs="Arial"/>
                <w:szCs w:val="28"/>
                <w:shd w:val="clear" w:color="auto" w:fill="FFFFFF"/>
              </w:rPr>
            </w:pPr>
            <w:r w:rsidRPr="005173ED">
              <w:rPr>
                <w:rFonts w:cs="Arial"/>
                <w:szCs w:val="28"/>
                <w:shd w:val="clear" w:color="auto" w:fill="FFFFFF"/>
              </w:rPr>
              <w:t xml:space="preserve"> 1 pieza</w:t>
            </w:r>
          </w:p>
        </w:tc>
        <w:tc>
          <w:tcPr>
            <w:tcW w:w="2787" w:type="dxa"/>
          </w:tcPr>
          <w:p w:rsidR="004E4024" w:rsidRPr="005173ED" w:rsidRDefault="005173ED" w:rsidP="004E4024">
            <w:pPr>
              <w:pStyle w:val="Prrafodelista"/>
              <w:ind w:left="0"/>
              <w:rPr>
                <w:rFonts w:cs="Arial"/>
                <w:szCs w:val="28"/>
                <w:shd w:val="clear" w:color="auto" w:fill="FFFFFF"/>
              </w:rPr>
            </w:pPr>
            <w:r w:rsidRPr="005173ED">
              <w:rPr>
                <w:rFonts w:cs="Arial"/>
                <w:szCs w:val="28"/>
                <w:shd w:val="clear" w:color="auto" w:fill="FFFFFF"/>
              </w:rPr>
              <w:t>$28.00</w:t>
            </w:r>
          </w:p>
        </w:tc>
      </w:tr>
      <w:tr w:rsidR="005173ED" w:rsidTr="00693F46">
        <w:trPr>
          <w:trHeight w:val="514"/>
        </w:trPr>
        <w:tc>
          <w:tcPr>
            <w:tcW w:w="3255" w:type="dxa"/>
          </w:tcPr>
          <w:p w:rsidR="004E4024" w:rsidRPr="005173ED" w:rsidRDefault="004278BF" w:rsidP="004E4024">
            <w:pPr>
              <w:pStyle w:val="Prrafodelista"/>
              <w:ind w:left="0"/>
              <w:rPr>
                <w:rFonts w:cs="Arial"/>
                <w:szCs w:val="28"/>
                <w:shd w:val="clear" w:color="auto" w:fill="FFFFFF"/>
              </w:rPr>
            </w:pPr>
            <w:proofErr w:type="spellStart"/>
            <w:r w:rsidRPr="005173ED">
              <w:rPr>
                <w:rFonts w:cs="Arial"/>
                <w:szCs w:val="28"/>
                <w:shd w:val="clear" w:color="auto" w:fill="FFFFFF"/>
              </w:rPr>
              <w:t>Confetti</w:t>
            </w:r>
            <w:proofErr w:type="spellEnd"/>
            <w:r w:rsidRPr="005173ED">
              <w:rPr>
                <w:rFonts w:cs="Arial"/>
                <w:szCs w:val="28"/>
                <w:shd w:val="clear" w:color="auto" w:fill="FFFFFF"/>
              </w:rPr>
              <w:t xml:space="preserve"> comestible</w:t>
            </w:r>
          </w:p>
        </w:tc>
        <w:tc>
          <w:tcPr>
            <w:tcW w:w="3357" w:type="dxa"/>
          </w:tcPr>
          <w:p w:rsidR="004E4024" w:rsidRPr="005173ED" w:rsidRDefault="004278BF" w:rsidP="004E4024">
            <w:pPr>
              <w:pStyle w:val="Prrafodelista"/>
              <w:ind w:left="0"/>
              <w:rPr>
                <w:rFonts w:cs="Arial"/>
                <w:szCs w:val="28"/>
                <w:shd w:val="clear" w:color="auto" w:fill="FFFFFF"/>
              </w:rPr>
            </w:pPr>
            <w:r w:rsidRPr="005173ED">
              <w:rPr>
                <w:rFonts w:cs="Arial"/>
                <w:szCs w:val="28"/>
                <w:shd w:val="clear" w:color="auto" w:fill="FFFFFF"/>
              </w:rPr>
              <w:t>1 pieza</w:t>
            </w:r>
          </w:p>
        </w:tc>
        <w:tc>
          <w:tcPr>
            <w:tcW w:w="2787" w:type="dxa"/>
          </w:tcPr>
          <w:p w:rsidR="005173ED" w:rsidRPr="005173ED" w:rsidRDefault="005173ED" w:rsidP="004E4024">
            <w:pPr>
              <w:pStyle w:val="Prrafodelista"/>
              <w:ind w:left="0"/>
              <w:rPr>
                <w:rFonts w:cs="Arial"/>
                <w:szCs w:val="28"/>
                <w:shd w:val="clear" w:color="auto" w:fill="FFFFFF"/>
              </w:rPr>
            </w:pPr>
            <w:r w:rsidRPr="005173ED">
              <w:rPr>
                <w:rFonts w:cs="Arial"/>
                <w:szCs w:val="28"/>
                <w:shd w:val="clear" w:color="auto" w:fill="FFFFFF"/>
              </w:rPr>
              <w:t>$18.50</w:t>
            </w:r>
          </w:p>
        </w:tc>
      </w:tr>
      <w:tr w:rsidR="005173ED" w:rsidTr="00693F46">
        <w:trPr>
          <w:trHeight w:val="484"/>
        </w:trPr>
        <w:tc>
          <w:tcPr>
            <w:tcW w:w="3255" w:type="dxa"/>
          </w:tcPr>
          <w:p w:rsidR="004E4024" w:rsidRPr="005173ED" w:rsidRDefault="004278BF" w:rsidP="004E4024">
            <w:pPr>
              <w:pStyle w:val="Prrafodelista"/>
              <w:ind w:left="0"/>
              <w:rPr>
                <w:rFonts w:cs="Arial"/>
                <w:szCs w:val="28"/>
                <w:shd w:val="clear" w:color="auto" w:fill="FFFFFF"/>
              </w:rPr>
            </w:pPr>
            <w:r w:rsidRPr="005173ED">
              <w:rPr>
                <w:rFonts w:cs="Arial"/>
                <w:szCs w:val="28"/>
                <w:shd w:val="clear" w:color="auto" w:fill="FFFFFF"/>
              </w:rPr>
              <w:t>Chantilly</w:t>
            </w:r>
          </w:p>
        </w:tc>
        <w:tc>
          <w:tcPr>
            <w:tcW w:w="3357" w:type="dxa"/>
          </w:tcPr>
          <w:p w:rsidR="004E4024" w:rsidRPr="005173ED" w:rsidRDefault="004278BF" w:rsidP="004E4024">
            <w:pPr>
              <w:pStyle w:val="Prrafodelista"/>
              <w:ind w:left="0"/>
              <w:rPr>
                <w:rFonts w:cs="Arial"/>
                <w:szCs w:val="28"/>
                <w:shd w:val="clear" w:color="auto" w:fill="FFFFFF"/>
              </w:rPr>
            </w:pPr>
            <w:r w:rsidRPr="005173ED">
              <w:rPr>
                <w:rFonts w:cs="Arial"/>
                <w:szCs w:val="28"/>
                <w:shd w:val="clear" w:color="auto" w:fill="FFFFFF"/>
              </w:rPr>
              <w:t>1000 gramos</w:t>
            </w:r>
          </w:p>
        </w:tc>
        <w:tc>
          <w:tcPr>
            <w:tcW w:w="2787" w:type="dxa"/>
          </w:tcPr>
          <w:p w:rsidR="004E4024" w:rsidRPr="005173ED" w:rsidRDefault="005173ED" w:rsidP="004E4024">
            <w:pPr>
              <w:pStyle w:val="Prrafodelista"/>
              <w:ind w:left="0"/>
              <w:rPr>
                <w:rFonts w:cs="Arial"/>
                <w:szCs w:val="28"/>
                <w:shd w:val="clear" w:color="auto" w:fill="FFFFFF"/>
              </w:rPr>
            </w:pPr>
            <w:r w:rsidRPr="005173ED">
              <w:rPr>
                <w:rFonts w:cs="Arial"/>
                <w:szCs w:val="28"/>
                <w:shd w:val="clear" w:color="auto" w:fill="FFFFFF"/>
              </w:rPr>
              <w:t>$36.00</w:t>
            </w:r>
          </w:p>
        </w:tc>
      </w:tr>
      <w:tr w:rsidR="005173ED" w:rsidTr="00693F46">
        <w:trPr>
          <w:trHeight w:val="514"/>
        </w:trPr>
        <w:tc>
          <w:tcPr>
            <w:tcW w:w="3255" w:type="dxa"/>
          </w:tcPr>
          <w:p w:rsidR="004E4024" w:rsidRPr="005173ED" w:rsidRDefault="004278BF" w:rsidP="004E4024">
            <w:pPr>
              <w:pStyle w:val="Prrafodelista"/>
              <w:ind w:left="0"/>
              <w:rPr>
                <w:rFonts w:cs="Arial"/>
                <w:szCs w:val="28"/>
                <w:shd w:val="clear" w:color="auto" w:fill="FFFFFF"/>
              </w:rPr>
            </w:pPr>
            <w:r w:rsidRPr="005173ED">
              <w:rPr>
                <w:rFonts w:cs="Arial"/>
                <w:szCs w:val="28"/>
                <w:shd w:val="clear" w:color="auto" w:fill="FFFFFF"/>
              </w:rPr>
              <w:t>Gomitas</w:t>
            </w:r>
          </w:p>
        </w:tc>
        <w:tc>
          <w:tcPr>
            <w:tcW w:w="3357" w:type="dxa"/>
          </w:tcPr>
          <w:p w:rsidR="004E4024" w:rsidRPr="005173ED" w:rsidRDefault="004278BF" w:rsidP="004E4024">
            <w:pPr>
              <w:pStyle w:val="Prrafodelista"/>
              <w:ind w:left="0"/>
              <w:rPr>
                <w:rFonts w:cs="Arial"/>
                <w:szCs w:val="28"/>
                <w:shd w:val="clear" w:color="auto" w:fill="FFFFFF"/>
              </w:rPr>
            </w:pPr>
            <w:r w:rsidRPr="005173ED">
              <w:rPr>
                <w:rFonts w:cs="Arial"/>
                <w:szCs w:val="28"/>
                <w:shd w:val="clear" w:color="auto" w:fill="FFFFFF"/>
              </w:rPr>
              <w:t>1000 gramos</w:t>
            </w:r>
          </w:p>
        </w:tc>
        <w:tc>
          <w:tcPr>
            <w:tcW w:w="2787" w:type="dxa"/>
          </w:tcPr>
          <w:p w:rsidR="004E4024" w:rsidRPr="005173ED" w:rsidRDefault="005173ED" w:rsidP="004E4024">
            <w:pPr>
              <w:pStyle w:val="Prrafodelista"/>
              <w:ind w:left="0"/>
              <w:rPr>
                <w:rFonts w:cs="Arial"/>
                <w:szCs w:val="28"/>
                <w:shd w:val="clear" w:color="auto" w:fill="FFFFFF"/>
              </w:rPr>
            </w:pPr>
            <w:r w:rsidRPr="005173ED">
              <w:rPr>
                <w:rFonts w:cs="Arial"/>
                <w:szCs w:val="28"/>
                <w:shd w:val="clear" w:color="auto" w:fill="FFFFFF"/>
              </w:rPr>
              <w:t>$35.00</w:t>
            </w:r>
          </w:p>
        </w:tc>
      </w:tr>
      <w:tr w:rsidR="005173ED" w:rsidTr="00693F46">
        <w:trPr>
          <w:trHeight w:val="514"/>
        </w:trPr>
        <w:tc>
          <w:tcPr>
            <w:tcW w:w="3255" w:type="dxa"/>
          </w:tcPr>
          <w:p w:rsidR="004E4024" w:rsidRPr="005173ED" w:rsidRDefault="004278BF" w:rsidP="004E4024">
            <w:pPr>
              <w:pStyle w:val="Prrafodelista"/>
              <w:ind w:left="0"/>
              <w:rPr>
                <w:rFonts w:cs="Arial"/>
                <w:szCs w:val="28"/>
                <w:shd w:val="clear" w:color="auto" w:fill="FFFFFF"/>
              </w:rPr>
            </w:pPr>
            <w:r w:rsidRPr="005173ED">
              <w:rPr>
                <w:rFonts w:cs="Arial"/>
                <w:szCs w:val="28"/>
                <w:shd w:val="clear" w:color="auto" w:fill="FFFFFF"/>
              </w:rPr>
              <w:t>Cereza</w:t>
            </w:r>
          </w:p>
        </w:tc>
        <w:tc>
          <w:tcPr>
            <w:tcW w:w="3357" w:type="dxa"/>
          </w:tcPr>
          <w:p w:rsidR="004E4024" w:rsidRPr="005173ED" w:rsidRDefault="004278BF" w:rsidP="004E4024">
            <w:pPr>
              <w:pStyle w:val="Prrafodelista"/>
              <w:ind w:left="0"/>
              <w:rPr>
                <w:rFonts w:cs="Arial"/>
                <w:szCs w:val="28"/>
                <w:shd w:val="clear" w:color="auto" w:fill="FFFFFF"/>
              </w:rPr>
            </w:pPr>
            <w:r w:rsidRPr="005173ED">
              <w:rPr>
                <w:rFonts w:cs="Arial"/>
                <w:szCs w:val="28"/>
                <w:shd w:val="clear" w:color="auto" w:fill="FFFFFF"/>
              </w:rPr>
              <w:t>400 gramos</w:t>
            </w:r>
          </w:p>
        </w:tc>
        <w:tc>
          <w:tcPr>
            <w:tcW w:w="2787" w:type="dxa"/>
          </w:tcPr>
          <w:p w:rsidR="004E4024" w:rsidRPr="005173ED" w:rsidRDefault="005173ED" w:rsidP="004E4024">
            <w:pPr>
              <w:pStyle w:val="Prrafodelista"/>
              <w:ind w:left="0"/>
              <w:rPr>
                <w:rFonts w:cs="Arial"/>
                <w:szCs w:val="28"/>
                <w:shd w:val="clear" w:color="auto" w:fill="FFFFFF"/>
              </w:rPr>
            </w:pPr>
            <w:r w:rsidRPr="005173ED">
              <w:rPr>
                <w:rFonts w:cs="Arial"/>
                <w:szCs w:val="28"/>
                <w:shd w:val="clear" w:color="auto" w:fill="FFFFFF"/>
              </w:rPr>
              <w:t>$30.00</w:t>
            </w:r>
          </w:p>
        </w:tc>
      </w:tr>
      <w:tr w:rsidR="005173ED" w:rsidTr="00693F46">
        <w:trPr>
          <w:trHeight w:val="484"/>
        </w:trPr>
        <w:tc>
          <w:tcPr>
            <w:tcW w:w="3255" w:type="dxa"/>
          </w:tcPr>
          <w:p w:rsidR="004E4024" w:rsidRPr="005173ED" w:rsidRDefault="004278BF" w:rsidP="004E4024">
            <w:pPr>
              <w:pStyle w:val="Prrafodelista"/>
              <w:ind w:left="0"/>
              <w:rPr>
                <w:rFonts w:cs="Arial"/>
                <w:szCs w:val="28"/>
                <w:shd w:val="clear" w:color="auto" w:fill="FFFFFF"/>
              </w:rPr>
            </w:pPr>
            <w:r w:rsidRPr="005173ED">
              <w:rPr>
                <w:rFonts w:cs="Arial"/>
                <w:szCs w:val="28"/>
                <w:shd w:val="clear" w:color="auto" w:fill="FFFFFF"/>
              </w:rPr>
              <w:t>Capacillo</w:t>
            </w:r>
          </w:p>
        </w:tc>
        <w:tc>
          <w:tcPr>
            <w:tcW w:w="3357" w:type="dxa"/>
          </w:tcPr>
          <w:p w:rsidR="004E4024" w:rsidRPr="005173ED" w:rsidRDefault="004278BF" w:rsidP="004E4024">
            <w:pPr>
              <w:pStyle w:val="Prrafodelista"/>
              <w:ind w:left="0"/>
              <w:rPr>
                <w:rFonts w:cs="Arial"/>
                <w:szCs w:val="28"/>
                <w:shd w:val="clear" w:color="auto" w:fill="FFFFFF"/>
              </w:rPr>
            </w:pPr>
            <w:r w:rsidRPr="005173ED">
              <w:rPr>
                <w:rFonts w:cs="Arial"/>
                <w:szCs w:val="28"/>
                <w:shd w:val="clear" w:color="auto" w:fill="FFFFFF"/>
              </w:rPr>
              <w:t>100 piezas</w:t>
            </w:r>
          </w:p>
        </w:tc>
        <w:tc>
          <w:tcPr>
            <w:tcW w:w="2787" w:type="dxa"/>
          </w:tcPr>
          <w:p w:rsidR="004E4024" w:rsidRPr="005173ED" w:rsidRDefault="005173ED" w:rsidP="004E4024">
            <w:pPr>
              <w:pStyle w:val="Prrafodelista"/>
              <w:ind w:left="0"/>
              <w:rPr>
                <w:rFonts w:cs="Arial"/>
                <w:szCs w:val="28"/>
                <w:shd w:val="clear" w:color="auto" w:fill="FFFFFF"/>
              </w:rPr>
            </w:pPr>
            <w:r w:rsidRPr="005173ED">
              <w:rPr>
                <w:rFonts w:cs="Arial"/>
                <w:szCs w:val="28"/>
                <w:shd w:val="clear" w:color="auto" w:fill="FFFFFF"/>
              </w:rPr>
              <w:t>$23.50</w:t>
            </w:r>
          </w:p>
        </w:tc>
      </w:tr>
      <w:tr w:rsidR="005173ED" w:rsidTr="00693F46">
        <w:trPr>
          <w:trHeight w:val="514"/>
        </w:trPr>
        <w:tc>
          <w:tcPr>
            <w:tcW w:w="3255" w:type="dxa"/>
          </w:tcPr>
          <w:p w:rsidR="004E4024" w:rsidRPr="005173ED" w:rsidRDefault="004278BF" w:rsidP="004E4024">
            <w:pPr>
              <w:pStyle w:val="Prrafodelista"/>
              <w:ind w:left="0"/>
              <w:rPr>
                <w:rFonts w:cs="Arial"/>
                <w:szCs w:val="28"/>
                <w:shd w:val="clear" w:color="auto" w:fill="FFFFFF"/>
              </w:rPr>
            </w:pPr>
            <w:r w:rsidRPr="005173ED">
              <w:rPr>
                <w:rFonts w:cs="Arial"/>
                <w:szCs w:val="28"/>
                <w:shd w:val="clear" w:color="auto" w:fill="FFFFFF"/>
              </w:rPr>
              <w:t>Chispas de chocolate</w:t>
            </w:r>
          </w:p>
        </w:tc>
        <w:tc>
          <w:tcPr>
            <w:tcW w:w="3357" w:type="dxa"/>
          </w:tcPr>
          <w:p w:rsidR="004E4024" w:rsidRPr="005173ED" w:rsidRDefault="004278BF" w:rsidP="004E4024">
            <w:pPr>
              <w:pStyle w:val="Prrafodelista"/>
              <w:ind w:left="0"/>
              <w:rPr>
                <w:rFonts w:cs="Arial"/>
                <w:szCs w:val="28"/>
                <w:shd w:val="clear" w:color="auto" w:fill="FFFFFF"/>
              </w:rPr>
            </w:pPr>
            <w:r w:rsidRPr="005173ED">
              <w:rPr>
                <w:rFonts w:cs="Arial"/>
                <w:szCs w:val="28"/>
                <w:shd w:val="clear" w:color="auto" w:fill="FFFFFF"/>
              </w:rPr>
              <w:t>250 gramos</w:t>
            </w:r>
          </w:p>
        </w:tc>
        <w:tc>
          <w:tcPr>
            <w:tcW w:w="2787" w:type="dxa"/>
          </w:tcPr>
          <w:p w:rsidR="004E4024" w:rsidRPr="005173ED" w:rsidRDefault="005173ED" w:rsidP="004E4024">
            <w:pPr>
              <w:pStyle w:val="Prrafodelista"/>
              <w:ind w:left="0"/>
              <w:rPr>
                <w:rFonts w:cs="Arial"/>
                <w:szCs w:val="28"/>
                <w:shd w:val="clear" w:color="auto" w:fill="FFFFFF"/>
              </w:rPr>
            </w:pPr>
            <w:r w:rsidRPr="005173ED">
              <w:rPr>
                <w:rFonts w:cs="Arial"/>
                <w:szCs w:val="28"/>
                <w:shd w:val="clear" w:color="auto" w:fill="FFFFFF"/>
              </w:rPr>
              <w:t>$7.50</w:t>
            </w:r>
          </w:p>
        </w:tc>
      </w:tr>
      <w:tr w:rsidR="001A1273" w:rsidTr="008C00A7">
        <w:trPr>
          <w:trHeight w:val="518"/>
        </w:trPr>
        <w:tc>
          <w:tcPr>
            <w:tcW w:w="6612" w:type="dxa"/>
            <w:gridSpan w:val="2"/>
          </w:tcPr>
          <w:p w:rsidR="001A1273" w:rsidRPr="00693F46" w:rsidRDefault="001A1273" w:rsidP="005173ED">
            <w:pPr>
              <w:rPr>
                <w:rFonts w:cs="Arial"/>
                <w:szCs w:val="28"/>
                <w:shd w:val="clear" w:color="auto" w:fill="FFFFFF"/>
              </w:rPr>
            </w:pPr>
            <w:r w:rsidRPr="00693F46">
              <w:rPr>
                <w:rFonts w:cs="Arial"/>
                <w:szCs w:val="28"/>
                <w:shd w:val="clear" w:color="auto" w:fill="FFFFFF"/>
              </w:rPr>
              <w:t>Total</w:t>
            </w:r>
          </w:p>
        </w:tc>
        <w:tc>
          <w:tcPr>
            <w:tcW w:w="2787" w:type="dxa"/>
          </w:tcPr>
          <w:p w:rsidR="001A1273" w:rsidRPr="00693F46" w:rsidRDefault="001A1273" w:rsidP="005173ED">
            <w:pPr>
              <w:rPr>
                <w:rFonts w:cs="Arial"/>
                <w:szCs w:val="28"/>
                <w:shd w:val="clear" w:color="auto" w:fill="FFFFFF"/>
              </w:rPr>
            </w:pPr>
            <w:r w:rsidRPr="00693F46">
              <w:rPr>
                <w:rFonts w:cs="Arial"/>
                <w:szCs w:val="28"/>
                <w:shd w:val="clear" w:color="auto" w:fill="FFFFFF"/>
              </w:rPr>
              <w:t>$178.5</w:t>
            </w:r>
          </w:p>
        </w:tc>
      </w:tr>
    </w:tbl>
    <w:tbl>
      <w:tblPr>
        <w:tblStyle w:val="Estilo1"/>
        <w:tblpPr w:leftFromText="141" w:rightFromText="141" w:vertAnchor="text" w:horzAnchor="margin" w:tblpXSpec="center" w:tblpY="2316"/>
        <w:tblW w:w="0" w:type="auto"/>
        <w:tblLook w:val="04A0"/>
      </w:tblPr>
      <w:tblGrid>
        <w:gridCol w:w="4740"/>
        <w:gridCol w:w="4740"/>
      </w:tblGrid>
      <w:tr w:rsidR="001A1273" w:rsidTr="00423C68">
        <w:trPr>
          <w:trHeight w:val="510"/>
        </w:trPr>
        <w:tc>
          <w:tcPr>
            <w:tcW w:w="9480" w:type="dxa"/>
            <w:gridSpan w:val="2"/>
          </w:tcPr>
          <w:p w:rsidR="001A1273" w:rsidRDefault="001A1273" w:rsidP="00640B09">
            <w:pPr>
              <w:rPr>
                <w:rFonts w:ascii="Lucida Sans Unicode" w:hAnsi="Lucida Sans Unicode" w:cs="Lucida Sans Unicode"/>
                <w:b/>
                <w:i/>
                <w:color w:val="5040AE"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b/>
                <w:i/>
                <w:color w:val="5040AE"/>
                <w:sz w:val="32"/>
                <w:szCs w:val="32"/>
                <w:u w:val="single"/>
                <w:shd w:val="clear" w:color="auto" w:fill="FFFFFF"/>
              </w:rPr>
              <w:t>Costos fijos</w:t>
            </w:r>
          </w:p>
        </w:tc>
      </w:tr>
      <w:tr w:rsidR="00640B09" w:rsidTr="00640B09">
        <w:trPr>
          <w:trHeight w:val="510"/>
        </w:trPr>
        <w:tc>
          <w:tcPr>
            <w:tcW w:w="4740" w:type="dxa"/>
          </w:tcPr>
          <w:p w:rsidR="00640B09" w:rsidRPr="001A1273" w:rsidRDefault="00640B09" w:rsidP="00640B09">
            <w:pPr>
              <w:rPr>
                <w:rFonts w:ascii="Lucida Sans Unicode" w:hAnsi="Lucida Sans Unicode" w:cs="Lucida Sans Unicode"/>
                <w:b/>
                <w:i/>
                <w:color w:val="948A54" w:themeColor="background2" w:themeShade="80"/>
                <w:sz w:val="32"/>
                <w:szCs w:val="32"/>
                <w:shd w:val="clear" w:color="auto" w:fill="FFFFFF"/>
              </w:rPr>
            </w:pPr>
            <w:r w:rsidRPr="001A1273">
              <w:rPr>
                <w:rFonts w:ascii="Lucida Sans Unicode" w:hAnsi="Lucida Sans Unicode" w:cs="Lucida Sans Unicode"/>
                <w:b/>
                <w:i/>
                <w:color w:val="948A54" w:themeColor="background2" w:themeShade="80"/>
                <w:sz w:val="32"/>
                <w:szCs w:val="32"/>
                <w:shd w:val="clear" w:color="auto" w:fill="FFFFFF"/>
              </w:rPr>
              <w:t>Servicio</w:t>
            </w:r>
          </w:p>
        </w:tc>
        <w:tc>
          <w:tcPr>
            <w:tcW w:w="4740" w:type="dxa"/>
          </w:tcPr>
          <w:p w:rsidR="00640B09" w:rsidRPr="001A1273" w:rsidRDefault="00640B09" w:rsidP="00640B09">
            <w:pPr>
              <w:rPr>
                <w:rFonts w:ascii="Lucida Sans Unicode" w:hAnsi="Lucida Sans Unicode" w:cs="Lucida Sans Unicode"/>
                <w:b/>
                <w:i/>
                <w:color w:val="948A54" w:themeColor="background2" w:themeShade="80"/>
                <w:sz w:val="32"/>
                <w:szCs w:val="32"/>
                <w:shd w:val="clear" w:color="auto" w:fill="FFFFFF"/>
              </w:rPr>
            </w:pPr>
            <w:r w:rsidRPr="001A1273">
              <w:rPr>
                <w:rFonts w:ascii="Lucida Sans Unicode" w:hAnsi="Lucida Sans Unicode" w:cs="Lucida Sans Unicode"/>
                <w:b/>
                <w:i/>
                <w:color w:val="948A54" w:themeColor="background2" w:themeShade="80"/>
                <w:sz w:val="32"/>
                <w:szCs w:val="32"/>
                <w:shd w:val="clear" w:color="auto" w:fill="FFFFFF"/>
              </w:rPr>
              <w:t>Costo/mes</w:t>
            </w:r>
          </w:p>
        </w:tc>
      </w:tr>
      <w:tr w:rsidR="00640B09" w:rsidTr="00640B09">
        <w:trPr>
          <w:trHeight w:val="510"/>
        </w:trPr>
        <w:tc>
          <w:tcPr>
            <w:tcW w:w="4740" w:type="dxa"/>
          </w:tcPr>
          <w:p w:rsidR="00640B09" w:rsidRPr="001A1273" w:rsidRDefault="00640B09" w:rsidP="00640B09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1A127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Luz</w:t>
            </w:r>
          </w:p>
        </w:tc>
        <w:tc>
          <w:tcPr>
            <w:tcW w:w="4740" w:type="dxa"/>
          </w:tcPr>
          <w:p w:rsidR="00640B09" w:rsidRPr="001A1273" w:rsidRDefault="00640B09" w:rsidP="00640B09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1A127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$140.00</w:t>
            </w:r>
          </w:p>
        </w:tc>
      </w:tr>
      <w:tr w:rsidR="00640B09" w:rsidTr="00640B09">
        <w:trPr>
          <w:trHeight w:val="510"/>
        </w:trPr>
        <w:tc>
          <w:tcPr>
            <w:tcW w:w="4740" w:type="dxa"/>
          </w:tcPr>
          <w:p w:rsidR="00640B09" w:rsidRPr="001A1273" w:rsidRDefault="00640B09" w:rsidP="00640B09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1A127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Agua</w:t>
            </w:r>
          </w:p>
        </w:tc>
        <w:tc>
          <w:tcPr>
            <w:tcW w:w="4740" w:type="dxa"/>
          </w:tcPr>
          <w:p w:rsidR="00640B09" w:rsidRPr="001A1273" w:rsidRDefault="00640B09" w:rsidP="00640B09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1A127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$230.00</w:t>
            </w:r>
          </w:p>
        </w:tc>
      </w:tr>
      <w:tr w:rsidR="00640B09" w:rsidTr="00640B09">
        <w:trPr>
          <w:trHeight w:val="510"/>
        </w:trPr>
        <w:tc>
          <w:tcPr>
            <w:tcW w:w="4740" w:type="dxa"/>
          </w:tcPr>
          <w:p w:rsidR="00640B09" w:rsidRPr="001A1273" w:rsidRDefault="00640B09" w:rsidP="00640B09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1A127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Gas</w:t>
            </w:r>
          </w:p>
        </w:tc>
        <w:tc>
          <w:tcPr>
            <w:tcW w:w="4740" w:type="dxa"/>
          </w:tcPr>
          <w:p w:rsidR="00640B09" w:rsidRPr="001A1273" w:rsidRDefault="00640B09" w:rsidP="00640B09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1A127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$</w:t>
            </w:r>
            <w:r w:rsidR="009F327E" w:rsidRPr="001A127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-------</w:t>
            </w:r>
          </w:p>
        </w:tc>
      </w:tr>
      <w:tr w:rsidR="00640B09" w:rsidTr="00640B09">
        <w:trPr>
          <w:trHeight w:val="510"/>
        </w:trPr>
        <w:tc>
          <w:tcPr>
            <w:tcW w:w="4740" w:type="dxa"/>
          </w:tcPr>
          <w:p w:rsidR="00640B09" w:rsidRPr="001A1273" w:rsidRDefault="00640B09" w:rsidP="00640B09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1A127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Mano de obra</w:t>
            </w:r>
          </w:p>
        </w:tc>
        <w:tc>
          <w:tcPr>
            <w:tcW w:w="4740" w:type="dxa"/>
          </w:tcPr>
          <w:p w:rsidR="00640B09" w:rsidRPr="001A1273" w:rsidRDefault="009F327E" w:rsidP="00640B09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1A127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$1720.00</w:t>
            </w:r>
          </w:p>
        </w:tc>
      </w:tr>
      <w:tr w:rsidR="00640B09" w:rsidTr="00640B09">
        <w:trPr>
          <w:trHeight w:val="510"/>
        </w:trPr>
        <w:tc>
          <w:tcPr>
            <w:tcW w:w="4740" w:type="dxa"/>
          </w:tcPr>
          <w:p w:rsidR="00640B09" w:rsidRPr="001A1273" w:rsidRDefault="00640B09" w:rsidP="00640B09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1A127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Total</w:t>
            </w:r>
          </w:p>
        </w:tc>
        <w:tc>
          <w:tcPr>
            <w:tcW w:w="4740" w:type="dxa"/>
          </w:tcPr>
          <w:p w:rsidR="00640B09" w:rsidRPr="001A1273" w:rsidRDefault="009F327E" w:rsidP="00640B09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1A127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$2090.00</w:t>
            </w:r>
          </w:p>
        </w:tc>
      </w:tr>
    </w:tbl>
    <w:p w:rsidR="00640B09" w:rsidRDefault="004E4024" w:rsidP="005173ED">
      <w:pPr>
        <w:rPr>
          <w:rFonts w:ascii="Lucida Sans Unicode" w:hAnsi="Lucida Sans Unicode" w:cs="Lucida Sans Unicode"/>
          <w:b/>
          <w:i/>
          <w:color w:val="5040AE"/>
          <w:sz w:val="32"/>
          <w:szCs w:val="32"/>
          <w:u w:val="single"/>
          <w:shd w:val="clear" w:color="auto" w:fill="FFFFFF"/>
        </w:rPr>
      </w:pPr>
      <w:r w:rsidRPr="005173ED">
        <w:rPr>
          <w:rFonts w:ascii="Lucida Sans Unicode" w:hAnsi="Lucida Sans Unicode" w:cs="Lucida Sans Unicode"/>
          <w:b/>
          <w:i/>
          <w:color w:val="5040AE"/>
          <w:sz w:val="32"/>
          <w:szCs w:val="32"/>
          <w:u w:val="single"/>
          <w:shd w:val="clear" w:color="auto" w:fill="FFFFFF"/>
        </w:rPr>
        <w:br/>
        <w:t>2. Costos fijos (luz, agua, gas, mano de obra y en general cualquier servicio necesario para generar el producto).</w:t>
      </w:r>
      <w:r w:rsidRPr="005173ED">
        <w:rPr>
          <w:rStyle w:val="apple-converted-space"/>
          <w:rFonts w:ascii="Lucida Sans Unicode" w:hAnsi="Lucida Sans Unicode" w:cs="Lucida Sans Unicode"/>
          <w:b/>
          <w:i/>
          <w:color w:val="5040AE"/>
          <w:sz w:val="32"/>
          <w:szCs w:val="32"/>
          <w:u w:val="single"/>
          <w:shd w:val="clear" w:color="auto" w:fill="FFFFFF"/>
        </w:rPr>
        <w:t> </w:t>
      </w:r>
      <w:r w:rsidRPr="005173ED">
        <w:rPr>
          <w:rFonts w:ascii="Lucida Sans Unicode" w:hAnsi="Lucida Sans Unicode" w:cs="Lucida Sans Unicode"/>
          <w:b/>
          <w:i/>
          <w:color w:val="5040AE"/>
          <w:sz w:val="32"/>
          <w:szCs w:val="32"/>
          <w:u w:val="single"/>
          <w:shd w:val="clear" w:color="auto" w:fill="FFFFFF"/>
        </w:rPr>
        <w:br/>
      </w:r>
    </w:p>
    <w:p w:rsidR="005173ED" w:rsidRDefault="005173ED" w:rsidP="005173ED">
      <w:pPr>
        <w:rPr>
          <w:rFonts w:ascii="Lucida Sans Unicode" w:hAnsi="Lucida Sans Unicode" w:cs="Lucida Sans Unicode"/>
          <w:b/>
          <w:i/>
          <w:color w:val="5040AE"/>
          <w:sz w:val="32"/>
          <w:szCs w:val="32"/>
          <w:u w:val="single"/>
          <w:shd w:val="clear" w:color="auto" w:fill="FFFFFF"/>
        </w:rPr>
      </w:pPr>
    </w:p>
    <w:p w:rsidR="005173ED" w:rsidRDefault="005173ED" w:rsidP="005173ED">
      <w:pPr>
        <w:rPr>
          <w:rFonts w:ascii="Lucida Sans Unicode" w:hAnsi="Lucida Sans Unicode" w:cs="Lucida Sans Unicode"/>
          <w:b/>
          <w:i/>
          <w:color w:val="5040AE"/>
          <w:sz w:val="32"/>
          <w:szCs w:val="32"/>
          <w:u w:val="single"/>
          <w:shd w:val="clear" w:color="auto" w:fill="FFFFFF"/>
        </w:rPr>
      </w:pPr>
    </w:p>
    <w:p w:rsidR="009F327E" w:rsidRDefault="009F327E" w:rsidP="005173ED">
      <w:pPr>
        <w:rPr>
          <w:rFonts w:ascii="Lucida Sans Unicode" w:hAnsi="Lucida Sans Unicode" w:cs="Lucida Sans Unicode"/>
          <w:b/>
          <w:i/>
          <w:color w:val="5040AE"/>
          <w:sz w:val="32"/>
          <w:szCs w:val="32"/>
          <w:u w:val="single"/>
          <w:shd w:val="clear" w:color="auto" w:fill="FFFFFF"/>
        </w:rPr>
      </w:pPr>
    </w:p>
    <w:p w:rsidR="009F327E" w:rsidRDefault="009F327E" w:rsidP="005173ED">
      <w:pPr>
        <w:rPr>
          <w:rFonts w:ascii="Lucida Sans Unicode" w:hAnsi="Lucida Sans Unicode" w:cs="Lucida Sans Unicode"/>
          <w:b/>
          <w:i/>
          <w:color w:val="5040AE"/>
          <w:sz w:val="32"/>
          <w:szCs w:val="32"/>
          <w:u w:val="single"/>
          <w:shd w:val="clear" w:color="auto" w:fill="FFFFFF"/>
        </w:rPr>
      </w:pPr>
    </w:p>
    <w:p w:rsidR="009F327E" w:rsidRDefault="009F327E" w:rsidP="005173ED">
      <w:pPr>
        <w:rPr>
          <w:rFonts w:ascii="Lucida Sans Unicode" w:hAnsi="Lucida Sans Unicode" w:cs="Lucida Sans Unicode"/>
          <w:b/>
          <w:i/>
          <w:color w:val="5040AE"/>
          <w:sz w:val="32"/>
          <w:szCs w:val="32"/>
          <w:u w:val="single"/>
          <w:shd w:val="clear" w:color="auto" w:fill="FFFFFF"/>
        </w:rPr>
      </w:pPr>
    </w:p>
    <w:p w:rsidR="009F327E" w:rsidRDefault="009F327E" w:rsidP="005173ED">
      <w:pPr>
        <w:rPr>
          <w:rFonts w:ascii="Lucida Sans Unicode" w:hAnsi="Lucida Sans Unicode" w:cs="Lucida Sans Unicode"/>
          <w:b/>
          <w:i/>
          <w:color w:val="5040AE"/>
          <w:sz w:val="32"/>
          <w:szCs w:val="32"/>
          <w:u w:val="single"/>
          <w:shd w:val="clear" w:color="auto" w:fill="FFFFFF"/>
        </w:rPr>
      </w:pPr>
    </w:p>
    <w:p w:rsidR="009F327E" w:rsidRDefault="009F327E" w:rsidP="005173ED">
      <w:pPr>
        <w:rPr>
          <w:rFonts w:ascii="Lucida Sans Unicode" w:hAnsi="Lucida Sans Unicode" w:cs="Lucida Sans Unicode"/>
          <w:b/>
          <w:i/>
          <w:color w:val="5040AE"/>
          <w:sz w:val="32"/>
          <w:szCs w:val="32"/>
          <w:u w:val="single"/>
          <w:shd w:val="clear" w:color="auto" w:fill="FFFFFF"/>
        </w:rPr>
      </w:pPr>
    </w:p>
    <w:p w:rsidR="006034B5" w:rsidRDefault="004E4024" w:rsidP="005173ED">
      <w:pPr>
        <w:rPr>
          <w:rFonts w:ascii="Lucida Sans Unicode" w:hAnsi="Lucida Sans Unicode" w:cs="Lucida Sans Unicode"/>
          <w:b/>
          <w:i/>
          <w:color w:val="5040AE"/>
          <w:sz w:val="32"/>
          <w:szCs w:val="32"/>
          <w:u w:val="single"/>
          <w:shd w:val="clear" w:color="auto" w:fill="FFFFFF"/>
        </w:rPr>
      </w:pPr>
      <w:r w:rsidRPr="005173ED">
        <w:rPr>
          <w:rFonts w:ascii="Lucida Sans Unicode" w:hAnsi="Lucida Sans Unicode" w:cs="Lucida Sans Unicode"/>
          <w:b/>
          <w:i/>
          <w:color w:val="5040AE"/>
          <w:sz w:val="32"/>
          <w:szCs w:val="32"/>
          <w:u w:val="single"/>
          <w:shd w:val="clear" w:color="auto" w:fill="FFFFFF"/>
        </w:rPr>
        <w:br/>
        <w:t>3. Costo de mercadotecnia.</w:t>
      </w:r>
    </w:p>
    <w:tbl>
      <w:tblPr>
        <w:tblStyle w:val="Estilo2"/>
        <w:tblpPr w:leftFromText="141" w:rightFromText="141" w:vertAnchor="page" w:horzAnchor="margin" w:tblpXSpec="center" w:tblpY="2547"/>
        <w:tblW w:w="0" w:type="auto"/>
        <w:tblLook w:val="04A0"/>
      </w:tblPr>
      <w:tblGrid>
        <w:gridCol w:w="4732"/>
        <w:gridCol w:w="4732"/>
      </w:tblGrid>
      <w:tr w:rsidR="00323AD5" w:rsidTr="00323AD5">
        <w:trPr>
          <w:trHeight w:val="541"/>
        </w:trPr>
        <w:tc>
          <w:tcPr>
            <w:tcW w:w="4732" w:type="dxa"/>
          </w:tcPr>
          <w:p w:rsidR="00323AD5" w:rsidRPr="001A1273" w:rsidRDefault="00323AD5" w:rsidP="001A1273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u w:val="single"/>
              </w:rPr>
            </w:pPr>
            <w:r w:rsidRPr="001A1273">
              <w:rPr>
                <w:rFonts w:ascii="Arial" w:hAnsi="Arial" w:cs="Arial"/>
                <w:b/>
                <w:i/>
                <w:sz w:val="36"/>
                <w:szCs w:val="36"/>
                <w:u w:val="single"/>
              </w:rPr>
              <w:t>Publicidad</w:t>
            </w:r>
          </w:p>
        </w:tc>
        <w:tc>
          <w:tcPr>
            <w:tcW w:w="4732" w:type="dxa"/>
          </w:tcPr>
          <w:p w:rsidR="00323AD5" w:rsidRPr="001A1273" w:rsidRDefault="00323AD5" w:rsidP="001A1273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u w:val="single"/>
              </w:rPr>
            </w:pPr>
            <w:r w:rsidRPr="001A1273">
              <w:rPr>
                <w:rFonts w:ascii="Arial" w:hAnsi="Arial" w:cs="Arial"/>
                <w:b/>
                <w:i/>
                <w:sz w:val="36"/>
                <w:szCs w:val="36"/>
                <w:u w:val="single"/>
              </w:rPr>
              <w:t>Costo</w:t>
            </w:r>
          </w:p>
        </w:tc>
      </w:tr>
      <w:tr w:rsidR="00323AD5" w:rsidTr="00323AD5">
        <w:trPr>
          <w:trHeight w:val="541"/>
        </w:trPr>
        <w:tc>
          <w:tcPr>
            <w:tcW w:w="4732" w:type="dxa"/>
          </w:tcPr>
          <w:p w:rsidR="00323AD5" w:rsidRPr="001A1273" w:rsidRDefault="00323AD5" w:rsidP="00323AD5">
            <w:pPr>
              <w:rPr>
                <w:rFonts w:ascii="Arial" w:hAnsi="Arial" w:cs="Arial"/>
                <w:sz w:val="28"/>
                <w:szCs w:val="28"/>
              </w:rPr>
            </w:pPr>
            <w:r w:rsidRPr="001A1273">
              <w:rPr>
                <w:rFonts w:ascii="Arial" w:hAnsi="Arial" w:cs="Arial"/>
                <w:sz w:val="28"/>
                <w:szCs w:val="28"/>
              </w:rPr>
              <w:t>Spot de radio</w:t>
            </w:r>
          </w:p>
        </w:tc>
        <w:tc>
          <w:tcPr>
            <w:tcW w:w="4732" w:type="dxa"/>
          </w:tcPr>
          <w:p w:rsidR="00323AD5" w:rsidRPr="001A1273" w:rsidRDefault="001A1273" w:rsidP="00323AD5">
            <w:pPr>
              <w:rPr>
                <w:rFonts w:ascii="Arial" w:hAnsi="Arial" w:cs="Arial"/>
                <w:sz w:val="28"/>
                <w:szCs w:val="28"/>
              </w:rPr>
            </w:pPr>
            <w:r w:rsidRPr="001A1273">
              <w:rPr>
                <w:rFonts w:ascii="Arial" w:hAnsi="Arial" w:cs="Arial"/>
                <w:sz w:val="28"/>
                <w:szCs w:val="28"/>
              </w:rPr>
              <w:t>$1680.00</w:t>
            </w:r>
          </w:p>
        </w:tc>
      </w:tr>
      <w:tr w:rsidR="00323AD5" w:rsidTr="00323AD5">
        <w:trPr>
          <w:trHeight w:val="541"/>
        </w:trPr>
        <w:tc>
          <w:tcPr>
            <w:tcW w:w="4732" w:type="dxa"/>
          </w:tcPr>
          <w:p w:rsidR="00323AD5" w:rsidRPr="001A1273" w:rsidRDefault="001A1273" w:rsidP="00323AD5">
            <w:pPr>
              <w:rPr>
                <w:rFonts w:ascii="Arial" w:hAnsi="Arial" w:cs="Arial"/>
                <w:sz w:val="28"/>
                <w:szCs w:val="28"/>
              </w:rPr>
            </w:pPr>
            <w:r w:rsidRPr="001A1273">
              <w:rPr>
                <w:rFonts w:ascii="Arial" w:hAnsi="Arial" w:cs="Arial"/>
                <w:sz w:val="28"/>
                <w:szCs w:val="28"/>
              </w:rPr>
              <w:t>Internet</w:t>
            </w:r>
          </w:p>
        </w:tc>
        <w:tc>
          <w:tcPr>
            <w:tcW w:w="4732" w:type="dxa"/>
          </w:tcPr>
          <w:p w:rsidR="00323AD5" w:rsidRPr="001A1273" w:rsidRDefault="001A1273" w:rsidP="00323AD5">
            <w:pPr>
              <w:rPr>
                <w:rFonts w:ascii="Arial" w:hAnsi="Arial" w:cs="Arial"/>
                <w:sz w:val="28"/>
                <w:szCs w:val="28"/>
              </w:rPr>
            </w:pPr>
            <w:r w:rsidRPr="001A1273">
              <w:rPr>
                <w:rFonts w:ascii="Arial" w:hAnsi="Arial" w:cs="Arial"/>
                <w:sz w:val="28"/>
                <w:szCs w:val="28"/>
              </w:rPr>
              <w:t>$300.00</w:t>
            </w:r>
          </w:p>
        </w:tc>
      </w:tr>
      <w:tr w:rsidR="00323AD5" w:rsidTr="00323AD5">
        <w:trPr>
          <w:trHeight w:val="541"/>
        </w:trPr>
        <w:tc>
          <w:tcPr>
            <w:tcW w:w="4732" w:type="dxa"/>
          </w:tcPr>
          <w:p w:rsidR="00323AD5" w:rsidRPr="001A1273" w:rsidRDefault="001A1273" w:rsidP="00323AD5">
            <w:pPr>
              <w:rPr>
                <w:rFonts w:ascii="Arial" w:hAnsi="Arial" w:cs="Arial"/>
                <w:sz w:val="28"/>
                <w:szCs w:val="28"/>
              </w:rPr>
            </w:pPr>
            <w:r w:rsidRPr="001A1273">
              <w:rPr>
                <w:rFonts w:ascii="Arial" w:hAnsi="Arial" w:cs="Arial"/>
                <w:sz w:val="28"/>
                <w:szCs w:val="28"/>
              </w:rPr>
              <w:t>Lona</w:t>
            </w:r>
          </w:p>
        </w:tc>
        <w:tc>
          <w:tcPr>
            <w:tcW w:w="4732" w:type="dxa"/>
          </w:tcPr>
          <w:p w:rsidR="00323AD5" w:rsidRPr="001A1273" w:rsidRDefault="001A1273" w:rsidP="00323AD5">
            <w:pPr>
              <w:rPr>
                <w:rFonts w:ascii="Arial" w:hAnsi="Arial" w:cs="Arial"/>
                <w:sz w:val="28"/>
                <w:szCs w:val="28"/>
              </w:rPr>
            </w:pPr>
            <w:r w:rsidRPr="001A1273">
              <w:rPr>
                <w:rFonts w:ascii="Arial" w:hAnsi="Arial" w:cs="Arial"/>
                <w:sz w:val="28"/>
                <w:szCs w:val="28"/>
              </w:rPr>
              <w:t>$250.00</w:t>
            </w:r>
          </w:p>
        </w:tc>
      </w:tr>
      <w:tr w:rsidR="00323AD5" w:rsidTr="00323AD5">
        <w:trPr>
          <w:trHeight w:val="541"/>
        </w:trPr>
        <w:tc>
          <w:tcPr>
            <w:tcW w:w="4732" w:type="dxa"/>
          </w:tcPr>
          <w:p w:rsidR="00323AD5" w:rsidRPr="001A1273" w:rsidRDefault="001A1273" w:rsidP="00323AD5">
            <w:pPr>
              <w:rPr>
                <w:rFonts w:ascii="Arial" w:hAnsi="Arial" w:cs="Arial"/>
                <w:sz w:val="28"/>
                <w:szCs w:val="28"/>
              </w:rPr>
            </w:pPr>
            <w:r w:rsidRPr="001A1273">
              <w:rPr>
                <w:rFonts w:ascii="Arial" w:hAnsi="Arial" w:cs="Arial"/>
                <w:sz w:val="28"/>
                <w:szCs w:val="28"/>
              </w:rPr>
              <w:t>Volantes</w:t>
            </w:r>
          </w:p>
        </w:tc>
        <w:tc>
          <w:tcPr>
            <w:tcW w:w="4732" w:type="dxa"/>
          </w:tcPr>
          <w:p w:rsidR="00323AD5" w:rsidRPr="001A1273" w:rsidRDefault="001A1273" w:rsidP="00323AD5">
            <w:pPr>
              <w:rPr>
                <w:rFonts w:ascii="Arial" w:hAnsi="Arial" w:cs="Arial"/>
                <w:sz w:val="28"/>
                <w:szCs w:val="28"/>
              </w:rPr>
            </w:pPr>
            <w:r w:rsidRPr="001A1273">
              <w:rPr>
                <w:rFonts w:ascii="Arial" w:hAnsi="Arial" w:cs="Arial"/>
                <w:sz w:val="28"/>
                <w:szCs w:val="28"/>
              </w:rPr>
              <w:t>$160.00</w:t>
            </w:r>
          </w:p>
        </w:tc>
      </w:tr>
      <w:tr w:rsidR="00323AD5" w:rsidTr="00323AD5">
        <w:trPr>
          <w:trHeight w:val="541"/>
        </w:trPr>
        <w:tc>
          <w:tcPr>
            <w:tcW w:w="4732" w:type="dxa"/>
          </w:tcPr>
          <w:p w:rsidR="00323AD5" w:rsidRPr="001A1273" w:rsidRDefault="001A1273" w:rsidP="00323AD5">
            <w:pPr>
              <w:rPr>
                <w:rFonts w:ascii="Arial" w:hAnsi="Arial" w:cs="Arial"/>
                <w:sz w:val="28"/>
                <w:szCs w:val="28"/>
              </w:rPr>
            </w:pPr>
            <w:r w:rsidRPr="001A1273">
              <w:rPr>
                <w:rFonts w:ascii="Arial" w:hAnsi="Arial" w:cs="Arial"/>
                <w:sz w:val="28"/>
                <w:szCs w:val="28"/>
              </w:rPr>
              <w:t>Carteles</w:t>
            </w:r>
          </w:p>
        </w:tc>
        <w:tc>
          <w:tcPr>
            <w:tcW w:w="4732" w:type="dxa"/>
          </w:tcPr>
          <w:p w:rsidR="00323AD5" w:rsidRPr="001A1273" w:rsidRDefault="001A1273" w:rsidP="00323AD5">
            <w:pPr>
              <w:rPr>
                <w:rFonts w:ascii="Arial" w:hAnsi="Arial" w:cs="Arial"/>
                <w:sz w:val="28"/>
                <w:szCs w:val="28"/>
              </w:rPr>
            </w:pPr>
            <w:r w:rsidRPr="001A1273">
              <w:rPr>
                <w:rFonts w:ascii="Arial" w:hAnsi="Arial" w:cs="Arial"/>
                <w:sz w:val="28"/>
                <w:szCs w:val="28"/>
              </w:rPr>
              <w:t>$300.00</w:t>
            </w:r>
          </w:p>
        </w:tc>
      </w:tr>
      <w:tr w:rsidR="00323AD5" w:rsidTr="00323AD5">
        <w:trPr>
          <w:trHeight w:val="541"/>
        </w:trPr>
        <w:tc>
          <w:tcPr>
            <w:tcW w:w="4732" w:type="dxa"/>
          </w:tcPr>
          <w:p w:rsidR="00323AD5" w:rsidRPr="001A1273" w:rsidRDefault="001A1273" w:rsidP="00323AD5">
            <w:pPr>
              <w:rPr>
                <w:rFonts w:ascii="Arial" w:hAnsi="Arial" w:cs="Arial"/>
                <w:sz w:val="28"/>
                <w:szCs w:val="28"/>
              </w:rPr>
            </w:pPr>
            <w:r w:rsidRPr="001A1273">
              <w:rPr>
                <w:rFonts w:ascii="Arial" w:hAnsi="Arial" w:cs="Arial"/>
                <w:sz w:val="28"/>
                <w:szCs w:val="28"/>
              </w:rPr>
              <w:t>Comercial de televisión</w:t>
            </w:r>
          </w:p>
        </w:tc>
        <w:tc>
          <w:tcPr>
            <w:tcW w:w="4732" w:type="dxa"/>
          </w:tcPr>
          <w:p w:rsidR="00323AD5" w:rsidRPr="001A1273" w:rsidRDefault="001A1273" w:rsidP="00323AD5">
            <w:pPr>
              <w:rPr>
                <w:rFonts w:ascii="Arial" w:hAnsi="Arial" w:cs="Arial"/>
                <w:sz w:val="28"/>
                <w:szCs w:val="28"/>
              </w:rPr>
            </w:pPr>
            <w:r w:rsidRPr="001A1273">
              <w:rPr>
                <w:rFonts w:ascii="Arial" w:hAnsi="Arial" w:cs="Arial"/>
                <w:sz w:val="28"/>
                <w:szCs w:val="28"/>
              </w:rPr>
              <w:t>$3000.00</w:t>
            </w:r>
          </w:p>
        </w:tc>
      </w:tr>
      <w:tr w:rsidR="00323AD5" w:rsidTr="00323AD5">
        <w:trPr>
          <w:trHeight w:val="541"/>
        </w:trPr>
        <w:tc>
          <w:tcPr>
            <w:tcW w:w="4732" w:type="dxa"/>
          </w:tcPr>
          <w:p w:rsidR="00323AD5" w:rsidRPr="001A1273" w:rsidRDefault="001A1273" w:rsidP="00323AD5">
            <w:pPr>
              <w:rPr>
                <w:rFonts w:ascii="Arial" w:hAnsi="Arial" w:cs="Arial"/>
                <w:sz w:val="28"/>
                <w:szCs w:val="28"/>
              </w:rPr>
            </w:pPr>
            <w:r w:rsidRPr="001A1273"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4732" w:type="dxa"/>
          </w:tcPr>
          <w:p w:rsidR="00323AD5" w:rsidRPr="001A1273" w:rsidRDefault="001A1273" w:rsidP="00323AD5">
            <w:pPr>
              <w:rPr>
                <w:rFonts w:ascii="Arial" w:hAnsi="Arial" w:cs="Arial"/>
                <w:sz w:val="28"/>
                <w:szCs w:val="28"/>
              </w:rPr>
            </w:pPr>
            <w:r w:rsidRPr="001A1273">
              <w:rPr>
                <w:rFonts w:ascii="Arial" w:hAnsi="Arial" w:cs="Arial"/>
                <w:sz w:val="28"/>
                <w:szCs w:val="28"/>
              </w:rPr>
              <w:t>$5690.00</w:t>
            </w:r>
          </w:p>
        </w:tc>
      </w:tr>
    </w:tbl>
    <w:p w:rsidR="009F327E" w:rsidRPr="005173ED" w:rsidRDefault="009F327E" w:rsidP="005173ED">
      <w:pPr>
        <w:rPr>
          <w:rFonts w:ascii="Lucida Sans Unicode" w:hAnsi="Lucida Sans Unicode" w:cs="Lucida Sans Unicode"/>
          <w:b/>
          <w:i/>
          <w:sz w:val="32"/>
          <w:szCs w:val="32"/>
          <w:u w:val="single"/>
        </w:rPr>
      </w:pPr>
    </w:p>
    <w:sectPr w:rsidR="009F327E" w:rsidRPr="005173ED" w:rsidSect="004E4024">
      <w:pgSz w:w="12240" w:h="15840"/>
      <w:pgMar w:top="720" w:right="720" w:bottom="720" w:left="720" w:header="708" w:footer="708" w:gutter="0"/>
      <w:pgBorders w:offsetFrom="page">
        <w:top w:val="thinThickThinLargeGap" w:sz="24" w:space="24" w:color="FABF8F" w:themeColor="accent6" w:themeTint="99"/>
        <w:left w:val="thinThickThinLargeGap" w:sz="24" w:space="24" w:color="FABF8F" w:themeColor="accent6" w:themeTint="99"/>
        <w:bottom w:val="thinThickThinLargeGap" w:sz="24" w:space="24" w:color="FABF8F" w:themeColor="accent6" w:themeTint="99"/>
        <w:right w:val="thinThickThinLargeGap" w:sz="24" w:space="24" w:color="FABF8F" w:themeColor="accent6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7118"/>
    <w:multiLevelType w:val="hybridMultilevel"/>
    <w:tmpl w:val="B1CED4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4024"/>
    <w:rsid w:val="001A1273"/>
    <w:rsid w:val="00323AD5"/>
    <w:rsid w:val="004278BF"/>
    <w:rsid w:val="004E4024"/>
    <w:rsid w:val="005173ED"/>
    <w:rsid w:val="006034B5"/>
    <w:rsid w:val="00640B09"/>
    <w:rsid w:val="00693F46"/>
    <w:rsid w:val="009F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E4024"/>
  </w:style>
  <w:style w:type="paragraph" w:styleId="Prrafodelista">
    <w:name w:val="List Paragraph"/>
    <w:basedOn w:val="Normal"/>
    <w:uiPriority w:val="34"/>
    <w:qFormat/>
    <w:rsid w:val="004E40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4E4024"/>
    <w:pPr>
      <w:spacing w:after="0" w:line="240" w:lineRule="auto"/>
    </w:pPr>
    <w:rPr>
      <w:rFonts w:ascii="Arial" w:hAnsi="Arial"/>
      <w:sz w:val="28"/>
    </w:rPr>
    <w:tblPr>
      <w:tblInd w:w="0" w:type="dxa"/>
      <w:tblBorders>
        <w:top w:val="dotDotDash" w:sz="18" w:space="0" w:color="7AD4C9"/>
        <w:left w:val="dotDotDash" w:sz="18" w:space="0" w:color="7AD4C9"/>
        <w:bottom w:val="dotDotDash" w:sz="18" w:space="0" w:color="7AD4C9"/>
        <w:right w:val="dotDotDash" w:sz="18" w:space="0" w:color="7AD4C9"/>
        <w:insideH w:val="dotDotDash" w:sz="18" w:space="0" w:color="7AD4C9"/>
        <w:insideV w:val="dotDotDash" w:sz="18" w:space="0" w:color="7AD4C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styleId="Cuadrculaclara-nfasis3">
    <w:name w:val="Light Grid Accent 3"/>
    <w:basedOn w:val="Tablaelegante"/>
    <w:uiPriority w:val="62"/>
    <w:rsid w:val="00640B09"/>
    <w:pPr>
      <w:spacing w:after="0" w:line="240" w:lineRule="auto"/>
    </w:pPr>
    <w:tblPr>
      <w:tblStyleRowBandSize w:val="1"/>
      <w:tblStyleColBandSize w:val="1"/>
      <w:tblInd w:w="0" w:type="dxa"/>
      <w:tblBorders>
        <w:top w:val="dashDotStroked" w:sz="24" w:space="0" w:color="E36C0A" w:themeColor="accent6" w:themeShade="BF"/>
        <w:left w:val="dashDotStroked" w:sz="24" w:space="0" w:color="E36C0A" w:themeColor="accent6" w:themeShade="BF"/>
        <w:bottom w:val="dashDotStroked" w:sz="24" w:space="0" w:color="E36C0A" w:themeColor="accent6" w:themeShade="BF"/>
        <w:right w:val="dashDotStroked" w:sz="24" w:space="0" w:color="E36C0A" w:themeColor="accent6" w:themeShade="BF"/>
        <w:insideH w:val="dashDotStroked" w:sz="24" w:space="0" w:color="E36C0A" w:themeColor="accent6" w:themeShade="BF"/>
        <w:insideV w:val="dashDotStroked" w:sz="24" w:space="0" w:color="E36C0A" w:themeColor="accent6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aps/>
        <w:color w:val="auto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2">
    <w:name w:val="Light Grid Accent 2"/>
    <w:basedOn w:val="Tablanormal"/>
    <w:uiPriority w:val="62"/>
    <w:rsid w:val="00640B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ablaelegante">
    <w:name w:val="Table Elegant"/>
    <w:basedOn w:val="Tablanormal"/>
    <w:uiPriority w:val="99"/>
    <w:semiHidden/>
    <w:unhideWhenUsed/>
    <w:rsid w:val="00640B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1">
    <w:name w:val="Estilo1"/>
    <w:basedOn w:val="Tablanormal"/>
    <w:uiPriority w:val="99"/>
    <w:qFormat/>
    <w:rsid w:val="00640B09"/>
    <w:pPr>
      <w:spacing w:after="0" w:line="240" w:lineRule="auto"/>
    </w:pPr>
    <w:tblPr>
      <w:tblInd w:w="0" w:type="dxa"/>
      <w:tblBorders>
        <w:top w:val="dotDash" w:sz="18" w:space="0" w:color="CC00CC"/>
        <w:left w:val="dotDash" w:sz="18" w:space="0" w:color="CC00CC"/>
        <w:bottom w:val="dotDash" w:sz="18" w:space="0" w:color="CC00CC"/>
        <w:right w:val="dotDash" w:sz="18" w:space="0" w:color="CC00CC"/>
        <w:insideH w:val="dotDash" w:sz="18" w:space="0" w:color="CC00CC"/>
        <w:insideV w:val="dotDash" w:sz="18" w:space="0" w:color="CC00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basedOn w:val="Tablanormal"/>
    <w:uiPriority w:val="99"/>
    <w:qFormat/>
    <w:rsid w:val="00323AD5"/>
    <w:pPr>
      <w:spacing w:after="0" w:line="240" w:lineRule="auto"/>
    </w:pPr>
    <w:tblPr>
      <w:tblInd w:w="0" w:type="dxa"/>
      <w:tblBorders>
        <w:top w:val="dotted" w:sz="18" w:space="0" w:color="95B3D7" w:themeColor="accent1" w:themeTint="99"/>
        <w:left w:val="dotted" w:sz="18" w:space="0" w:color="95B3D7" w:themeColor="accent1" w:themeTint="99"/>
        <w:bottom w:val="dotted" w:sz="18" w:space="0" w:color="95B3D7" w:themeColor="accent1" w:themeTint="99"/>
        <w:right w:val="dotted" w:sz="18" w:space="0" w:color="95B3D7" w:themeColor="accent1" w:themeTint="99"/>
        <w:insideH w:val="dotted" w:sz="18" w:space="0" w:color="95B3D7" w:themeColor="accent1" w:themeTint="99"/>
        <w:insideV w:val="dotted" w:sz="18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</dc:creator>
  <cp:keywords/>
  <dc:description/>
  <cp:lastModifiedBy>GUADALUPE</cp:lastModifiedBy>
  <cp:revision>1</cp:revision>
  <dcterms:created xsi:type="dcterms:W3CDTF">2015-04-17T04:37:00Z</dcterms:created>
  <dcterms:modified xsi:type="dcterms:W3CDTF">2015-04-17T08:23:00Z</dcterms:modified>
</cp:coreProperties>
</file>